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4BB" w:rsidRDefault="006E24BB" w:rsidP="006E24BB">
      <w:pPr>
        <w:rPr>
          <w:rFonts w:ascii="Arial" w:hAnsi="Arial" w:cs="Arial"/>
          <w:lang w:val="fr-FR"/>
        </w:rPr>
      </w:pPr>
      <w:r w:rsidRPr="00D40746">
        <w:rPr>
          <w:rFonts w:ascii="Arial" w:hAnsi="Arial" w:cs="Arial"/>
          <w:noProof/>
          <w:lang w:val="de-DE" w:eastAsia="de-DE"/>
        </w:rPr>
        <w:drawing>
          <wp:anchor distT="0" distB="0" distL="114300" distR="114300" simplePos="0" relativeHeight="251659264" behindDoc="0" locked="0" layoutInCell="1" allowOverlap="1" wp14:anchorId="7A6B0C5D" wp14:editId="77C64E62">
            <wp:simplePos x="0" y="0"/>
            <wp:positionH relativeFrom="margin">
              <wp:posOffset>2148840</wp:posOffset>
            </wp:positionH>
            <wp:positionV relativeFrom="paragraph">
              <wp:posOffset>-326019</wp:posOffset>
            </wp:positionV>
            <wp:extent cx="1645920" cy="1463040"/>
            <wp:effectExtent l="0" t="0" r="0" b="381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rotWithShape="1">
                    <a:blip r:embed="rId6" cstate="print">
                      <a:extLst>
                        <a:ext uri="{28A0092B-C50C-407E-A947-70E740481C1C}">
                          <a14:useLocalDpi xmlns:a14="http://schemas.microsoft.com/office/drawing/2010/main" val="0"/>
                        </a:ext>
                      </a:extLst>
                    </a:blip>
                    <a:srcRect l="30158" t="24494" r="30291" b="23991"/>
                    <a:stretch/>
                  </pic:blipFill>
                  <pic:spPr bwMode="auto">
                    <a:xfrm>
                      <a:off x="0" y="0"/>
                      <a:ext cx="1645920" cy="1463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F585A" w:rsidRDefault="002F585A" w:rsidP="006E24BB">
      <w:pPr>
        <w:rPr>
          <w:rFonts w:ascii="Arial" w:hAnsi="Arial" w:cs="Arial"/>
          <w:sz w:val="24"/>
          <w:lang w:val="fr-FR"/>
        </w:rPr>
      </w:pPr>
    </w:p>
    <w:p w:rsidR="002F585A" w:rsidRDefault="002F585A" w:rsidP="006E24BB">
      <w:pPr>
        <w:rPr>
          <w:rFonts w:ascii="Arial" w:hAnsi="Arial" w:cs="Arial"/>
          <w:sz w:val="24"/>
          <w:lang w:val="fr-FR"/>
        </w:rPr>
      </w:pPr>
    </w:p>
    <w:p w:rsidR="002F585A" w:rsidRPr="00D40746" w:rsidRDefault="002F585A" w:rsidP="006E24BB">
      <w:pPr>
        <w:rPr>
          <w:rFonts w:ascii="Arial" w:hAnsi="Arial" w:cs="Arial"/>
          <w:sz w:val="24"/>
          <w:lang w:val="fr-FR"/>
        </w:rPr>
      </w:pPr>
    </w:p>
    <w:p w:rsidR="006E24BB" w:rsidRPr="00BD0A66" w:rsidRDefault="00742ADD" w:rsidP="00CF44D4">
      <w:pPr>
        <w:jc w:val="right"/>
        <w:rPr>
          <w:rFonts w:ascii="Arial" w:hAnsi="Arial" w:cs="Arial"/>
        </w:rPr>
      </w:pPr>
      <w:r>
        <w:rPr>
          <w:rFonts w:ascii="Arial" w:hAnsi="Arial" w:cs="Arial"/>
        </w:rPr>
        <w:t>October</w:t>
      </w:r>
      <w:r w:rsidR="00266A16">
        <w:rPr>
          <w:rFonts w:ascii="Arial" w:hAnsi="Arial" w:cs="Arial"/>
        </w:rPr>
        <w:t>,</w:t>
      </w:r>
      <w:r w:rsidR="000234AB" w:rsidRPr="00BD0A66">
        <w:rPr>
          <w:rFonts w:ascii="Arial" w:hAnsi="Arial" w:cs="Arial"/>
        </w:rPr>
        <w:t xml:space="preserve"> 201</w:t>
      </w:r>
      <w:r w:rsidR="00B854CE" w:rsidRPr="00BD0A66">
        <w:rPr>
          <w:rFonts w:ascii="Arial" w:hAnsi="Arial" w:cs="Arial"/>
        </w:rPr>
        <w:t>8</w:t>
      </w:r>
      <w:r w:rsidR="00CF44D4" w:rsidRPr="00BD0A66">
        <w:rPr>
          <w:rFonts w:ascii="Arial" w:hAnsi="Arial" w:cs="Arial"/>
        </w:rPr>
        <w:br/>
      </w:r>
      <w:r w:rsidR="006E24BB" w:rsidRPr="00BD0A66">
        <w:rPr>
          <w:rFonts w:ascii="Arial" w:hAnsi="Arial" w:cs="Arial"/>
        </w:rPr>
        <w:t>Grenoble, France</w:t>
      </w:r>
    </w:p>
    <w:p w:rsidR="002F585A" w:rsidRPr="00BD0A66" w:rsidRDefault="002F585A" w:rsidP="006E24BB">
      <w:pPr>
        <w:rPr>
          <w:rFonts w:ascii="Arial" w:hAnsi="Arial" w:cs="Arial"/>
          <w:sz w:val="32"/>
        </w:rPr>
      </w:pPr>
    </w:p>
    <w:p w:rsidR="005F2797" w:rsidRPr="00E937B5" w:rsidRDefault="00982BF4" w:rsidP="005F2797">
      <w:pPr>
        <w:jc w:val="both"/>
        <w:rPr>
          <w:rFonts w:ascii="Arial" w:hAnsi="Arial" w:cs="Arial"/>
          <w:b/>
          <w:sz w:val="24"/>
        </w:rPr>
      </w:pPr>
      <w:r>
        <w:rPr>
          <w:rFonts w:ascii="Arial" w:hAnsi="Arial" w:cs="Arial"/>
          <w:b/>
          <w:sz w:val="24"/>
        </w:rPr>
        <w:t>H</w:t>
      </w:r>
      <w:r w:rsidR="008C476C">
        <w:rPr>
          <w:rFonts w:ascii="Arial" w:hAnsi="Arial" w:cs="Arial"/>
          <w:b/>
          <w:sz w:val="24"/>
        </w:rPr>
        <w:t>ap2U</w:t>
      </w:r>
      <w:r w:rsidR="00EC7648" w:rsidRPr="00E937B5">
        <w:rPr>
          <w:rFonts w:ascii="Arial" w:hAnsi="Arial" w:cs="Arial"/>
          <w:b/>
          <w:sz w:val="24"/>
        </w:rPr>
        <w:t xml:space="preserve"> to </w:t>
      </w:r>
      <w:r>
        <w:rPr>
          <w:rFonts w:ascii="Arial" w:hAnsi="Arial" w:cs="Arial"/>
          <w:b/>
          <w:sz w:val="24"/>
        </w:rPr>
        <w:t>further develop</w:t>
      </w:r>
      <w:r w:rsidR="00266A16" w:rsidRPr="00266A16">
        <w:rPr>
          <w:rFonts w:ascii="Arial" w:hAnsi="Arial" w:cs="Arial"/>
          <w:b/>
          <w:sz w:val="24"/>
        </w:rPr>
        <w:t xml:space="preserve"> </w:t>
      </w:r>
      <w:r w:rsidR="00EC7648" w:rsidRPr="00E937B5">
        <w:rPr>
          <w:rFonts w:ascii="Arial" w:hAnsi="Arial" w:cs="Arial"/>
          <w:b/>
          <w:sz w:val="24"/>
        </w:rPr>
        <w:t>the future of haptics</w:t>
      </w:r>
    </w:p>
    <w:p w:rsidR="00866DD2" w:rsidRDefault="00DC1ED5" w:rsidP="00266A16">
      <w:pPr>
        <w:jc w:val="both"/>
        <w:rPr>
          <w:rFonts w:ascii="Arial" w:hAnsi="Arial" w:cs="Arial"/>
        </w:rPr>
      </w:pPr>
      <w:r>
        <w:rPr>
          <w:rFonts w:ascii="Arial" w:hAnsi="Arial" w:cs="Arial"/>
        </w:rPr>
        <w:t xml:space="preserve">Hap2U &amp; Daimler are now working together to create the future of haptics and to drive forward the commercial adoption of its innovative technology. Convinced by the hap2U technology, Daimler becomes a </w:t>
      </w:r>
      <w:r w:rsidR="00127629">
        <w:rPr>
          <w:rFonts w:ascii="Arial" w:hAnsi="Arial" w:cs="Arial"/>
        </w:rPr>
        <w:t>prefe</w:t>
      </w:r>
      <w:r w:rsidR="00335755">
        <w:rPr>
          <w:rFonts w:ascii="Arial" w:hAnsi="Arial" w:cs="Arial"/>
        </w:rPr>
        <w:t>r</w:t>
      </w:r>
      <w:r w:rsidR="00127629">
        <w:rPr>
          <w:rFonts w:ascii="Arial" w:hAnsi="Arial" w:cs="Arial"/>
        </w:rPr>
        <w:t>red</w:t>
      </w:r>
      <w:r>
        <w:rPr>
          <w:rFonts w:ascii="Arial" w:hAnsi="Arial" w:cs="Arial"/>
        </w:rPr>
        <w:t xml:space="preserve"> partner and a shareholder of the French startup.</w:t>
      </w:r>
    </w:p>
    <w:p w:rsidR="00266A16" w:rsidRDefault="00266A16" w:rsidP="00266A16">
      <w:pPr>
        <w:jc w:val="both"/>
        <w:rPr>
          <w:rFonts w:ascii="Arial" w:hAnsi="Arial" w:cs="Arial"/>
        </w:rPr>
      </w:pPr>
      <w:r>
        <w:rPr>
          <w:rFonts w:ascii="Arial" w:hAnsi="Arial" w:cs="Arial"/>
        </w:rPr>
        <w:t xml:space="preserve">The relationship between Daimler and Hap2U extends beyond financial investment: The two companies are collaborating on applications of Hap2U technology.  Through these collaborations, Hap2U is developing new human-machine interaction (HMI) capabilities and advancing its expertise in transferring the technology to commercial manufacturing processes. </w:t>
      </w:r>
    </w:p>
    <w:p w:rsidR="00266A16" w:rsidRPr="00266A16" w:rsidRDefault="00266A16" w:rsidP="00266A16">
      <w:pPr>
        <w:jc w:val="both"/>
        <w:rPr>
          <w:rFonts w:ascii="Arial" w:hAnsi="Arial" w:cs="Arial"/>
        </w:rPr>
      </w:pPr>
      <w:r w:rsidRPr="00BD0A66">
        <w:rPr>
          <w:rFonts w:ascii="Arial" w:hAnsi="Arial" w:cs="Arial"/>
        </w:rPr>
        <w:t xml:space="preserve">Cédrick CHAPPAZ, CEO &amp; co-founder of hap2U </w:t>
      </w:r>
      <w:r>
        <w:rPr>
          <w:rFonts w:ascii="Arial" w:hAnsi="Arial" w:cs="Arial"/>
        </w:rPr>
        <w:t>comments</w:t>
      </w:r>
      <w:r w:rsidRPr="00BD0A66">
        <w:rPr>
          <w:rFonts w:ascii="Arial" w:hAnsi="Arial" w:cs="Arial"/>
        </w:rPr>
        <w:t>:</w:t>
      </w:r>
      <w:r w:rsidR="006A6FE7">
        <w:rPr>
          <w:rFonts w:ascii="Arial" w:hAnsi="Arial" w:cs="Arial"/>
        </w:rPr>
        <w:t xml:space="preserve"> </w:t>
      </w:r>
      <w:r>
        <w:rPr>
          <w:rFonts w:ascii="Arial" w:hAnsi="Arial" w:cs="Arial"/>
        </w:rPr>
        <w:t xml:space="preserve">“We are delighted to have this partnership and investment from Daimler because we share the same vision: that haptics will become an essential feature for touch interfaces. Our goal is that everywhere there will be a touch interface, there will be hap2U technology inside. </w:t>
      </w:r>
      <w:r w:rsidRPr="00BD0A66">
        <w:rPr>
          <w:rFonts w:ascii="Arial" w:hAnsi="Arial" w:cs="Arial"/>
        </w:rPr>
        <w:t xml:space="preserve">The hap2U technology </w:t>
      </w:r>
      <w:r>
        <w:rPr>
          <w:rFonts w:ascii="Arial" w:hAnsi="Arial" w:cs="Arial"/>
        </w:rPr>
        <w:t>has already received attention from some big names in consumer electronics, industrial controls, aerospace, retail technology and automotive markets.  The additional funding will provide us with more capacity to meet this demand.”</w:t>
      </w:r>
    </w:p>
    <w:p w:rsidR="005F2797" w:rsidRDefault="00086B04" w:rsidP="009F4F3D">
      <w:pPr>
        <w:jc w:val="both"/>
        <w:rPr>
          <w:rFonts w:ascii="Arial" w:hAnsi="Arial" w:cs="Arial"/>
        </w:rPr>
      </w:pPr>
      <w:r w:rsidRPr="00086B04">
        <w:rPr>
          <w:rFonts w:ascii="Arial" w:hAnsi="Arial" w:cs="Arial"/>
        </w:rPr>
        <w:t xml:space="preserve">After </w:t>
      </w:r>
      <w:r w:rsidR="007E75FC">
        <w:rPr>
          <w:rFonts w:ascii="Arial" w:hAnsi="Arial" w:cs="Arial"/>
        </w:rPr>
        <w:t>initial</w:t>
      </w:r>
      <w:r w:rsidRPr="00086B04">
        <w:rPr>
          <w:rFonts w:ascii="Arial" w:hAnsi="Arial" w:cs="Arial"/>
        </w:rPr>
        <w:t xml:space="preserve"> </w:t>
      </w:r>
      <w:r w:rsidR="00816B63">
        <w:rPr>
          <w:rFonts w:ascii="Arial" w:hAnsi="Arial" w:cs="Arial"/>
        </w:rPr>
        <w:t>seed funding</w:t>
      </w:r>
      <w:r w:rsidRPr="00086B04">
        <w:rPr>
          <w:rFonts w:ascii="Arial" w:hAnsi="Arial" w:cs="Arial"/>
        </w:rPr>
        <w:t xml:space="preserve"> </w:t>
      </w:r>
      <w:r>
        <w:rPr>
          <w:rFonts w:ascii="Arial" w:hAnsi="Arial" w:cs="Arial"/>
        </w:rPr>
        <w:t xml:space="preserve">in </w:t>
      </w:r>
      <w:r w:rsidR="00DE5B6F">
        <w:rPr>
          <w:rFonts w:ascii="Arial" w:hAnsi="Arial" w:cs="Arial"/>
        </w:rPr>
        <w:t>May</w:t>
      </w:r>
      <w:r>
        <w:rPr>
          <w:rFonts w:ascii="Arial" w:hAnsi="Arial" w:cs="Arial"/>
        </w:rPr>
        <w:t xml:space="preserve"> 2016, hap2U </w:t>
      </w:r>
      <w:r w:rsidR="008C476C">
        <w:rPr>
          <w:rFonts w:ascii="Arial" w:hAnsi="Arial" w:cs="Arial"/>
        </w:rPr>
        <w:t>has now completed its Series A funding round, with Daimler backing the compan</w:t>
      </w:r>
      <w:r w:rsidR="005960E1">
        <w:rPr>
          <w:rFonts w:ascii="Arial" w:hAnsi="Arial" w:cs="Arial"/>
        </w:rPr>
        <w:t>y’</w:t>
      </w:r>
      <w:r w:rsidR="008C476C">
        <w:rPr>
          <w:rFonts w:ascii="Arial" w:hAnsi="Arial" w:cs="Arial"/>
        </w:rPr>
        <w:t>s vision</w:t>
      </w:r>
      <w:r w:rsidR="00DC1ED5">
        <w:rPr>
          <w:rFonts w:ascii="Arial" w:hAnsi="Arial" w:cs="Arial"/>
        </w:rPr>
        <w:t>.</w:t>
      </w:r>
      <w:r w:rsidR="008C476C">
        <w:rPr>
          <w:rFonts w:ascii="Arial" w:hAnsi="Arial" w:cs="Arial"/>
        </w:rPr>
        <w:t xml:space="preserve"> </w:t>
      </w:r>
      <w:r w:rsidR="006E78D1">
        <w:rPr>
          <w:rFonts w:ascii="Arial" w:hAnsi="Arial" w:cs="Arial"/>
        </w:rPr>
        <w:t>The Series A funding</w:t>
      </w:r>
      <w:r w:rsidR="00DE5B6F" w:rsidRPr="00DE5B6F">
        <w:rPr>
          <w:rFonts w:ascii="Arial" w:hAnsi="Arial" w:cs="Arial"/>
        </w:rPr>
        <w:t xml:space="preserve"> </w:t>
      </w:r>
      <w:r w:rsidR="007E75FC">
        <w:rPr>
          <w:rFonts w:ascii="Arial" w:hAnsi="Arial" w:cs="Arial"/>
        </w:rPr>
        <w:t>enables</w:t>
      </w:r>
      <w:r w:rsidR="007E75FC" w:rsidRPr="00DE5B6F">
        <w:rPr>
          <w:rFonts w:ascii="Arial" w:hAnsi="Arial" w:cs="Arial"/>
        </w:rPr>
        <w:t xml:space="preserve"> </w:t>
      </w:r>
      <w:r w:rsidR="007E75FC">
        <w:rPr>
          <w:rFonts w:ascii="Arial" w:hAnsi="Arial" w:cs="Arial"/>
        </w:rPr>
        <w:t>hap2U to grow</w:t>
      </w:r>
      <w:r w:rsidR="00D663DD">
        <w:rPr>
          <w:rFonts w:ascii="Arial" w:hAnsi="Arial" w:cs="Arial"/>
        </w:rPr>
        <w:t xml:space="preserve"> head-count</w:t>
      </w:r>
      <w:r w:rsidR="007E75FC">
        <w:rPr>
          <w:rFonts w:ascii="Arial" w:hAnsi="Arial" w:cs="Arial"/>
        </w:rPr>
        <w:t xml:space="preserve"> in order to </w:t>
      </w:r>
      <w:r w:rsidR="00D663DD">
        <w:rPr>
          <w:rFonts w:ascii="Arial" w:hAnsi="Arial" w:cs="Arial"/>
        </w:rPr>
        <w:t>satisfy market demand for proof-of-concept and technology-transfer projects and enables accelerated</w:t>
      </w:r>
      <w:r w:rsidR="00DE5B6F">
        <w:rPr>
          <w:rFonts w:ascii="Arial" w:hAnsi="Arial" w:cs="Arial"/>
        </w:rPr>
        <w:t xml:space="preserve"> develop</w:t>
      </w:r>
      <w:r w:rsidR="00B14386">
        <w:rPr>
          <w:rFonts w:ascii="Arial" w:hAnsi="Arial" w:cs="Arial"/>
        </w:rPr>
        <w:t>ment of</w:t>
      </w:r>
      <w:r w:rsidR="00DE5B6F">
        <w:rPr>
          <w:rFonts w:ascii="Arial" w:hAnsi="Arial" w:cs="Arial"/>
        </w:rPr>
        <w:t xml:space="preserve"> new</w:t>
      </w:r>
      <w:r w:rsidR="00BD0A66">
        <w:rPr>
          <w:rFonts w:ascii="Arial" w:hAnsi="Arial" w:cs="Arial"/>
        </w:rPr>
        <w:t xml:space="preserve"> disruptive</w:t>
      </w:r>
      <w:r w:rsidR="00DE5B6F">
        <w:rPr>
          <w:rFonts w:ascii="Arial" w:hAnsi="Arial" w:cs="Arial"/>
        </w:rPr>
        <w:t xml:space="preserve"> features of the technology.</w:t>
      </w:r>
    </w:p>
    <w:p w:rsidR="00633C6E" w:rsidRDefault="00141854" w:rsidP="005F2797">
      <w:pPr>
        <w:jc w:val="both"/>
        <w:rPr>
          <w:rFonts w:ascii="Arial" w:hAnsi="Arial" w:cs="Arial"/>
        </w:rPr>
      </w:pPr>
      <w:r w:rsidRPr="00141854">
        <w:rPr>
          <w:rFonts w:ascii="Arial" w:hAnsi="Arial" w:cs="Arial"/>
        </w:rPr>
        <w:t>Hap2U</w:t>
      </w:r>
      <w:r w:rsidR="005960E1">
        <w:rPr>
          <w:rFonts w:ascii="Arial" w:hAnsi="Arial" w:cs="Arial"/>
        </w:rPr>
        <w:t>,</w:t>
      </w:r>
      <w:r w:rsidR="00F52A68">
        <w:rPr>
          <w:rFonts w:ascii="Arial" w:hAnsi="Arial" w:cs="Arial"/>
        </w:rPr>
        <w:t xml:space="preserve"> </w:t>
      </w:r>
      <w:r w:rsidRPr="00141854">
        <w:rPr>
          <w:rFonts w:ascii="Arial" w:hAnsi="Arial" w:cs="Arial"/>
        </w:rPr>
        <w:t>a startup b</w:t>
      </w:r>
      <w:r>
        <w:rPr>
          <w:rFonts w:ascii="Arial" w:hAnsi="Arial" w:cs="Arial"/>
        </w:rPr>
        <w:t>ased in Grenoble</w:t>
      </w:r>
      <w:r w:rsidR="005960E1">
        <w:rPr>
          <w:rFonts w:ascii="Arial" w:hAnsi="Arial" w:cs="Arial"/>
        </w:rPr>
        <w:t xml:space="preserve">, </w:t>
      </w:r>
      <w:r>
        <w:rPr>
          <w:rFonts w:ascii="Arial" w:hAnsi="Arial" w:cs="Arial"/>
        </w:rPr>
        <w:t>France</w:t>
      </w:r>
      <w:r w:rsidR="005960E1">
        <w:rPr>
          <w:rFonts w:ascii="Arial" w:hAnsi="Arial" w:cs="Arial"/>
        </w:rPr>
        <w:t>, was founded</w:t>
      </w:r>
      <w:r>
        <w:rPr>
          <w:rFonts w:ascii="Arial" w:hAnsi="Arial" w:cs="Arial"/>
        </w:rPr>
        <w:t xml:space="preserve"> in 2015</w:t>
      </w:r>
      <w:r w:rsidR="005960E1">
        <w:rPr>
          <w:rFonts w:ascii="Arial" w:hAnsi="Arial" w:cs="Arial"/>
        </w:rPr>
        <w:t xml:space="preserve"> with </w:t>
      </w:r>
      <w:r w:rsidR="00257B85">
        <w:rPr>
          <w:rFonts w:ascii="Arial" w:hAnsi="Arial" w:cs="Arial"/>
        </w:rPr>
        <w:t>the</w:t>
      </w:r>
      <w:r w:rsidR="00633C6E">
        <w:rPr>
          <w:rFonts w:ascii="Arial" w:hAnsi="Arial" w:cs="Arial"/>
        </w:rPr>
        <w:t xml:space="preserve"> </w:t>
      </w:r>
      <w:r>
        <w:rPr>
          <w:rFonts w:ascii="Arial" w:hAnsi="Arial" w:cs="Arial"/>
        </w:rPr>
        <w:t xml:space="preserve">vision </w:t>
      </w:r>
      <w:r w:rsidR="00257B85">
        <w:rPr>
          <w:rFonts w:ascii="Arial" w:hAnsi="Arial" w:cs="Arial"/>
        </w:rPr>
        <w:t>that</w:t>
      </w:r>
      <w:r w:rsidR="005960E1">
        <w:rPr>
          <w:rFonts w:ascii="Arial" w:hAnsi="Arial" w:cs="Arial"/>
        </w:rPr>
        <w:t xml:space="preserve"> our interactions with</w:t>
      </w:r>
      <w:r w:rsidR="00257B85">
        <w:rPr>
          <w:rFonts w:ascii="Arial" w:hAnsi="Arial" w:cs="Arial"/>
        </w:rPr>
        <w:t xml:space="preserve"> the machines that surround us could be enhanced by encompassing the sense of tactile feeling.  Touch-</w:t>
      </w:r>
      <w:r w:rsidRPr="00A10B02">
        <w:rPr>
          <w:rFonts w:ascii="Arial" w:hAnsi="Arial" w:cs="Arial"/>
        </w:rPr>
        <w:t>screens</w:t>
      </w:r>
      <w:r w:rsidR="00257B85">
        <w:rPr>
          <w:rFonts w:ascii="Arial" w:hAnsi="Arial" w:cs="Arial"/>
        </w:rPr>
        <w:t>, touch-pads and other control surfaces</w:t>
      </w:r>
      <w:r w:rsidRPr="00A10B02">
        <w:rPr>
          <w:rFonts w:ascii="Arial" w:hAnsi="Arial" w:cs="Arial"/>
        </w:rPr>
        <w:t xml:space="preserve"> are </w:t>
      </w:r>
      <w:r w:rsidR="00A10B02" w:rsidRPr="00A10B02">
        <w:rPr>
          <w:rFonts w:ascii="Arial" w:hAnsi="Arial" w:cs="Arial"/>
        </w:rPr>
        <w:t>everywhere:</w:t>
      </w:r>
      <w:r w:rsidR="00A10B02">
        <w:rPr>
          <w:rFonts w:ascii="Arial" w:hAnsi="Arial" w:cs="Arial"/>
        </w:rPr>
        <w:t xml:space="preserve"> in our </w:t>
      </w:r>
      <w:r w:rsidR="00B04314">
        <w:rPr>
          <w:rFonts w:ascii="Arial" w:hAnsi="Arial" w:cs="Arial"/>
        </w:rPr>
        <w:t>mobile</w:t>
      </w:r>
      <w:r w:rsidR="00A10B02">
        <w:rPr>
          <w:rFonts w:ascii="Arial" w:hAnsi="Arial" w:cs="Arial"/>
        </w:rPr>
        <w:t>, our cars</w:t>
      </w:r>
      <w:r w:rsidR="00257B85">
        <w:rPr>
          <w:rFonts w:ascii="Arial" w:hAnsi="Arial" w:cs="Arial"/>
        </w:rPr>
        <w:t xml:space="preserve">, </w:t>
      </w:r>
      <w:r w:rsidR="00633C6E">
        <w:rPr>
          <w:rFonts w:ascii="Arial" w:hAnsi="Arial" w:cs="Arial"/>
        </w:rPr>
        <w:t xml:space="preserve">our </w:t>
      </w:r>
      <w:r w:rsidR="00257B85">
        <w:rPr>
          <w:rFonts w:ascii="Arial" w:hAnsi="Arial" w:cs="Arial"/>
        </w:rPr>
        <w:t>homes, airports, shopping malls,</w:t>
      </w:r>
      <w:r w:rsidR="00A10B02">
        <w:rPr>
          <w:rFonts w:ascii="Arial" w:hAnsi="Arial" w:cs="Arial"/>
        </w:rPr>
        <w:t xml:space="preserve"> and </w:t>
      </w:r>
      <w:r w:rsidR="00633C6E">
        <w:rPr>
          <w:rFonts w:ascii="Arial" w:hAnsi="Arial" w:cs="Arial"/>
        </w:rPr>
        <w:t>also</w:t>
      </w:r>
      <w:r w:rsidR="00257B85">
        <w:rPr>
          <w:rFonts w:ascii="Arial" w:hAnsi="Arial" w:cs="Arial"/>
        </w:rPr>
        <w:t xml:space="preserve"> in industrial control applications.  While these surfaces </w:t>
      </w:r>
      <w:r w:rsidR="00F52A68">
        <w:rPr>
          <w:rFonts w:ascii="Arial" w:hAnsi="Arial" w:cs="Arial"/>
        </w:rPr>
        <w:t xml:space="preserve">may already </w:t>
      </w:r>
      <w:r w:rsidR="00257B85">
        <w:rPr>
          <w:rFonts w:ascii="Arial" w:hAnsi="Arial" w:cs="Arial"/>
        </w:rPr>
        <w:t xml:space="preserve">respond to our touch, </w:t>
      </w:r>
      <w:r w:rsidR="00633C6E">
        <w:rPr>
          <w:rFonts w:ascii="Arial" w:hAnsi="Arial" w:cs="Arial"/>
        </w:rPr>
        <w:t>what our finger feels is</w:t>
      </w:r>
      <w:r w:rsidR="00257B85">
        <w:rPr>
          <w:rFonts w:ascii="Arial" w:hAnsi="Arial" w:cs="Arial"/>
        </w:rPr>
        <w:t xml:space="preserve"> </w:t>
      </w:r>
      <w:r w:rsidR="00633C6E">
        <w:rPr>
          <w:rFonts w:ascii="Arial" w:hAnsi="Arial" w:cs="Arial"/>
        </w:rPr>
        <w:t xml:space="preserve">only </w:t>
      </w:r>
      <w:r w:rsidR="00A10B02" w:rsidRPr="00A10B02">
        <w:rPr>
          <w:rFonts w:ascii="Arial" w:hAnsi="Arial" w:cs="Arial"/>
        </w:rPr>
        <w:t xml:space="preserve">the same </w:t>
      </w:r>
      <w:r w:rsidR="00257B85">
        <w:rPr>
          <w:rFonts w:ascii="Arial" w:hAnsi="Arial" w:cs="Arial"/>
        </w:rPr>
        <w:t xml:space="preserve">smooth </w:t>
      </w:r>
      <w:r w:rsidR="00A10B02" w:rsidRPr="00A10B02">
        <w:rPr>
          <w:rFonts w:ascii="Arial" w:hAnsi="Arial" w:cs="Arial"/>
        </w:rPr>
        <w:t>t</w:t>
      </w:r>
      <w:r w:rsidR="00A10B02">
        <w:rPr>
          <w:rFonts w:ascii="Arial" w:hAnsi="Arial" w:cs="Arial"/>
        </w:rPr>
        <w:t>exture</w:t>
      </w:r>
      <w:r w:rsidR="00257B85">
        <w:rPr>
          <w:rFonts w:ascii="Arial" w:hAnsi="Arial" w:cs="Arial"/>
        </w:rPr>
        <w:t xml:space="preserve"> of glass.  T</w:t>
      </w:r>
      <w:r w:rsidR="00A10B02" w:rsidRPr="00A10B02">
        <w:rPr>
          <w:rFonts w:ascii="Arial" w:hAnsi="Arial" w:cs="Arial"/>
        </w:rPr>
        <w:t xml:space="preserve">he haptic technology created by hap2U, </w:t>
      </w:r>
      <w:r w:rsidR="00633C6E">
        <w:rPr>
          <w:rFonts w:ascii="Arial" w:hAnsi="Arial" w:cs="Arial"/>
        </w:rPr>
        <w:t>makes it possible for application designers to present users with a variety of textures and tactile sensations, so not only can users see and touch something on the screen, but they can really feel it too.</w:t>
      </w:r>
    </w:p>
    <w:p w:rsidR="00B23EDE" w:rsidRPr="00B23EDE" w:rsidRDefault="00633C6E" w:rsidP="005F2797">
      <w:pPr>
        <w:jc w:val="both"/>
        <w:rPr>
          <w:rFonts w:ascii="Arial" w:hAnsi="Arial" w:cs="Arial"/>
        </w:rPr>
      </w:pPr>
      <w:r>
        <w:rPr>
          <w:rFonts w:ascii="Arial" w:hAnsi="Arial" w:cs="Arial"/>
        </w:rPr>
        <w:t xml:space="preserve">The technology has clear benefits for augmenting </w:t>
      </w:r>
      <w:r w:rsidR="004122C6">
        <w:rPr>
          <w:rFonts w:ascii="Arial" w:hAnsi="Arial" w:cs="Arial"/>
        </w:rPr>
        <w:t>the user experience</w:t>
      </w:r>
      <w:r>
        <w:rPr>
          <w:rFonts w:ascii="Arial" w:hAnsi="Arial" w:cs="Arial"/>
        </w:rPr>
        <w:t xml:space="preserve"> in a multitude of consumer applications</w:t>
      </w:r>
      <w:r w:rsidR="004122C6">
        <w:rPr>
          <w:rFonts w:ascii="Arial" w:hAnsi="Arial" w:cs="Arial"/>
        </w:rPr>
        <w:t>, and clearly also has specific value for the visually impaired.  However, the haptic feedback delivered by the technology also has significant value in control applications, including those where the operator’s eyes need to be focused on the task and not on the screen.</w:t>
      </w:r>
      <w:r w:rsidR="00531675">
        <w:rPr>
          <w:rFonts w:ascii="Arial" w:hAnsi="Arial" w:cs="Arial"/>
        </w:rPr>
        <w:t xml:space="preserve">  </w:t>
      </w:r>
      <w:r w:rsidR="004122C6">
        <w:rPr>
          <w:rFonts w:ascii="Arial" w:hAnsi="Arial" w:cs="Arial"/>
        </w:rPr>
        <w:t xml:space="preserve">  </w:t>
      </w:r>
      <w:r w:rsidR="00531675">
        <w:rPr>
          <w:rFonts w:ascii="Arial" w:hAnsi="Arial" w:cs="Arial"/>
        </w:rPr>
        <w:t>A</w:t>
      </w:r>
      <w:r w:rsidR="004122C6">
        <w:rPr>
          <w:rFonts w:ascii="Arial" w:hAnsi="Arial" w:cs="Arial"/>
        </w:rPr>
        <w:t>utomotive applications</w:t>
      </w:r>
      <w:r w:rsidR="00531675">
        <w:rPr>
          <w:rFonts w:ascii="Arial" w:hAnsi="Arial" w:cs="Arial"/>
        </w:rPr>
        <w:t>, being both consumer-oriented and control applications,</w:t>
      </w:r>
      <w:r w:rsidR="004122C6">
        <w:rPr>
          <w:rFonts w:ascii="Arial" w:hAnsi="Arial" w:cs="Arial"/>
        </w:rPr>
        <w:t xml:space="preserve"> </w:t>
      </w:r>
      <w:r w:rsidR="00531675">
        <w:rPr>
          <w:rFonts w:ascii="Arial" w:hAnsi="Arial" w:cs="Arial"/>
        </w:rPr>
        <w:t>represent a sweet-spot for this technology</w:t>
      </w:r>
      <w:r w:rsidR="00920548">
        <w:rPr>
          <w:rFonts w:ascii="Arial" w:hAnsi="Arial" w:cs="Arial"/>
        </w:rPr>
        <w:t xml:space="preserve">.  </w:t>
      </w:r>
      <w:r w:rsidR="006E78D1">
        <w:rPr>
          <w:rFonts w:ascii="Arial" w:hAnsi="Arial" w:cs="Arial"/>
        </w:rPr>
        <w:t>However,</w:t>
      </w:r>
      <w:r w:rsidR="00531675">
        <w:rPr>
          <w:rFonts w:ascii="Arial" w:hAnsi="Arial" w:cs="Arial"/>
        </w:rPr>
        <w:t xml:space="preserve"> as the technology continues to mature, hap2U is enjoying working with clients across the full diversity of applicable market segments.</w:t>
      </w:r>
    </w:p>
    <w:p w:rsidR="006E24BB" w:rsidRPr="00BD0A66" w:rsidRDefault="006E24BB" w:rsidP="009F4F3D">
      <w:pPr>
        <w:jc w:val="both"/>
        <w:rPr>
          <w:rFonts w:ascii="Arial" w:hAnsi="Arial" w:cs="Arial"/>
          <w:sz w:val="24"/>
        </w:rPr>
      </w:pPr>
      <w:r w:rsidRPr="00D40746">
        <w:rPr>
          <w:rFonts w:ascii="Arial" w:hAnsi="Arial" w:cs="Arial"/>
          <w:b/>
          <w:noProof/>
          <w:sz w:val="20"/>
          <w:lang w:val="de-DE" w:eastAsia="de-DE"/>
        </w:rPr>
        <mc:AlternateContent>
          <mc:Choice Requires="wps">
            <w:drawing>
              <wp:anchor distT="0" distB="0" distL="114300" distR="114300" simplePos="0" relativeHeight="251660288" behindDoc="0" locked="0" layoutInCell="1" allowOverlap="1" wp14:anchorId="0DB9F686" wp14:editId="32331BF7">
                <wp:simplePos x="0" y="0"/>
                <wp:positionH relativeFrom="column">
                  <wp:posOffset>906145</wp:posOffset>
                </wp:positionH>
                <wp:positionV relativeFrom="paragraph">
                  <wp:posOffset>41910</wp:posOffset>
                </wp:positionV>
                <wp:extent cx="3870960" cy="0"/>
                <wp:effectExtent l="0" t="0" r="0" b="0"/>
                <wp:wrapNone/>
                <wp:docPr id="195" name="Connecteur droit 195"/>
                <wp:cNvGraphicFramePr/>
                <a:graphic xmlns:a="http://schemas.openxmlformats.org/drawingml/2006/main">
                  <a:graphicData uri="http://schemas.microsoft.com/office/word/2010/wordprocessingShape">
                    <wps:wsp>
                      <wps:cNvCnPr/>
                      <wps:spPr>
                        <a:xfrm>
                          <a:off x="0" y="0"/>
                          <a:ext cx="38709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6291E4" id="Connecteur droit 19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35pt,3.3pt" to="376.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" strokecolor="black [3213]" strokeweight=".5pt">
                <v:stroke joinstyle="miter"/>
              </v:line>
            </w:pict>
          </mc:Fallback>
        </mc:AlternateContent>
      </w:r>
    </w:p>
    <w:p w:rsidR="006E24BB" w:rsidRPr="00BD0A66" w:rsidRDefault="00E937B5" w:rsidP="009F4F3D">
      <w:pPr>
        <w:jc w:val="both"/>
        <w:rPr>
          <w:rFonts w:ascii="Arial" w:hAnsi="Arial" w:cs="Arial"/>
          <w:szCs w:val="20"/>
        </w:rPr>
      </w:pPr>
      <w:r w:rsidRPr="00BD0A66">
        <w:rPr>
          <w:rFonts w:ascii="Arial" w:hAnsi="Arial" w:cs="Arial"/>
          <w:b/>
          <w:szCs w:val="20"/>
        </w:rPr>
        <w:t>About hap2U</w:t>
      </w:r>
      <w:r w:rsidR="006E24BB" w:rsidRPr="00BD0A66">
        <w:rPr>
          <w:rFonts w:ascii="Arial" w:hAnsi="Arial" w:cs="Arial"/>
          <w:szCs w:val="20"/>
        </w:rPr>
        <w:t>:</w:t>
      </w:r>
    </w:p>
    <w:p w:rsidR="00B854CE" w:rsidRDefault="00B854CE" w:rsidP="009F4F3D">
      <w:pPr>
        <w:jc w:val="both"/>
        <w:rPr>
          <w:rFonts w:ascii="Arial" w:hAnsi="Arial" w:cs="Arial"/>
          <w:szCs w:val="20"/>
        </w:rPr>
      </w:pPr>
      <w:r w:rsidRPr="00B854CE">
        <w:rPr>
          <w:rFonts w:ascii="Arial" w:hAnsi="Arial" w:cs="Arial"/>
          <w:szCs w:val="20"/>
        </w:rPr>
        <w:t xml:space="preserve">Hap2U designs patented technology to enhance experiences in the digital world by integrating the sense of touch in tactile devices. A new, haptic universe is now </w:t>
      </w:r>
      <w:r w:rsidR="0074017E">
        <w:rPr>
          <w:rFonts w:ascii="Arial" w:hAnsi="Arial" w:cs="Arial"/>
          <w:szCs w:val="20"/>
        </w:rPr>
        <w:t>accessible</w:t>
      </w:r>
      <w:r w:rsidRPr="00B854CE">
        <w:rPr>
          <w:rFonts w:ascii="Arial" w:hAnsi="Arial" w:cs="Arial"/>
          <w:szCs w:val="20"/>
        </w:rPr>
        <w:t xml:space="preserve"> with the world’s </w:t>
      </w:r>
      <w:r w:rsidR="0074017E">
        <w:rPr>
          <w:rFonts w:ascii="Arial" w:hAnsi="Arial" w:cs="Arial"/>
          <w:szCs w:val="20"/>
        </w:rPr>
        <w:t>immersive</w:t>
      </w:r>
      <w:r w:rsidRPr="00B854CE">
        <w:rPr>
          <w:rFonts w:ascii="Arial" w:hAnsi="Arial" w:cs="Arial"/>
          <w:szCs w:val="20"/>
        </w:rPr>
        <w:t xml:space="preserve"> and most reliable haptic technology, using materials and </w:t>
      </w:r>
      <w:r w:rsidR="00531675">
        <w:rPr>
          <w:rFonts w:ascii="Arial" w:hAnsi="Arial" w:cs="Arial"/>
          <w:szCs w:val="20"/>
        </w:rPr>
        <w:t xml:space="preserve">mature </w:t>
      </w:r>
      <w:r w:rsidRPr="00B854CE">
        <w:rPr>
          <w:rFonts w:ascii="Arial" w:hAnsi="Arial" w:cs="Arial"/>
          <w:szCs w:val="20"/>
        </w:rPr>
        <w:t xml:space="preserve">manufacturing processes </w:t>
      </w:r>
      <w:r w:rsidR="00531675">
        <w:rPr>
          <w:rFonts w:ascii="Arial" w:hAnsi="Arial" w:cs="Arial"/>
          <w:szCs w:val="20"/>
        </w:rPr>
        <w:t>from</w:t>
      </w:r>
      <w:r w:rsidRPr="00B854CE">
        <w:rPr>
          <w:rFonts w:ascii="Arial" w:hAnsi="Arial" w:cs="Arial"/>
          <w:szCs w:val="20"/>
        </w:rPr>
        <w:t xml:space="preserve"> the semiconductor industry. Founded in 2015, hap2U has built on several years of research and </w:t>
      </w:r>
      <w:r w:rsidR="00816B63" w:rsidRPr="00B854CE">
        <w:rPr>
          <w:rFonts w:ascii="Arial" w:hAnsi="Arial" w:cs="Arial"/>
          <w:szCs w:val="20"/>
        </w:rPr>
        <w:t>development and</w:t>
      </w:r>
      <w:r w:rsidR="00F242EE">
        <w:rPr>
          <w:rFonts w:ascii="Arial" w:hAnsi="Arial" w:cs="Arial"/>
          <w:szCs w:val="20"/>
        </w:rPr>
        <w:t xml:space="preserve"> has</w:t>
      </w:r>
      <w:r w:rsidR="00F242EE" w:rsidRPr="00B854CE">
        <w:rPr>
          <w:rFonts w:ascii="Arial" w:hAnsi="Arial" w:cs="Arial"/>
          <w:szCs w:val="20"/>
        </w:rPr>
        <w:t xml:space="preserve"> </w:t>
      </w:r>
      <w:r w:rsidR="00B04314">
        <w:rPr>
          <w:rFonts w:ascii="Arial" w:hAnsi="Arial" w:cs="Arial"/>
          <w:szCs w:val="20"/>
        </w:rPr>
        <w:t>multiple</w:t>
      </w:r>
      <w:r w:rsidRPr="00B854CE">
        <w:rPr>
          <w:rFonts w:ascii="Arial" w:hAnsi="Arial" w:cs="Arial"/>
          <w:szCs w:val="20"/>
        </w:rPr>
        <w:t xml:space="preserve"> global patents in hardware and software based on the science of haptics. The</w:t>
      </w:r>
      <w:r w:rsidR="0074017E">
        <w:rPr>
          <w:rFonts w:ascii="Arial" w:hAnsi="Arial" w:cs="Arial"/>
          <w:szCs w:val="20"/>
        </w:rPr>
        <w:t xml:space="preserve"> </w:t>
      </w:r>
      <w:r w:rsidR="00F242EE">
        <w:rPr>
          <w:rFonts w:ascii="Arial" w:hAnsi="Arial" w:cs="Arial"/>
          <w:szCs w:val="20"/>
        </w:rPr>
        <w:t>development</w:t>
      </w:r>
      <w:r w:rsidR="00F242EE" w:rsidRPr="00B854CE">
        <w:rPr>
          <w:rFonts w:ascii="Arial" w:hAnsi="Arial" w:cs="Arial"/>
          <w:szCs w:val="20"/>
        </w:rPr>
        <w:t xml:space="preserve"> </w:t>
      </w:r>
      <w:r w:rsidRPr="00B854CE">
        <w:rPr>
          <w:rFonts w:ascii="Arial" w:hAnsi="Arial" w:cs="Arial"/>
          <w:szCs w:val="20"/>
        </w:rPr>
        <w:t xml:space="preserve">team, based in Grenoble, France, brings complementary expertise in material science, haptics, acoustics, embedded systems, electronics, software development, and user experience to </w:t>
      </w:r>
      <w:r w:rsidR="0074017E">
        <w:rPr>
          <w:rFonts w:ascii="Arial" w:hAnsi="Arial" w:cs="Arial"/>
          <w:szCs w:val="20"/>
        </w:rPr>
        <w:t>simplify, make more real and immersive the use of tactile interfaces</w:t>
      </w:r>
      <w:r w:rsidRPr="00B854CE">
        <w:rPr>
          <w:rFonts w:ascii="Arial" w:hAnsi="Arial" w:cs="Arial"/>
          <w:szCs w:val="20"/>
        </w:rPr>
        <w:t>.</w:t>
      </w:r>
    </w:p>
    <w:p w:rsidR="004D4A88" w:rsidRPr="00B854CE" w:rsidRDefault="004D4A88" w:rsidP="009F4F3D">
      <w:pPr>
        <w:jc w:val="both"/>
        <w:rPr>
          <w:rFonts w:ascii="Arial" w:hAnsi="Arial" w:cs="Arial"/>
          <w:b/>
          <w:szCs w:val="20"/>
        </w:rPr>
      </w:pPr>
    </w:p>
    <w:p w:rsidR="006E24BB" w:rsidRPr="000536B4" w:rsidRDefault="006E24BB" w:rsidP="009F4F3D">
      <w:pPr>
        <w:jc w:val="both"/>
        <w:rPr>
          <w:rFonts w:ascii="Arial" w:hAnsi="Arial" w:cs="Arial"/>
          <w:b/>
          <w:szCs w:val="20"/>
        </w:rPr>
      </w:pPr>
      <w:r w:rsidRPr="000536B4">
        <w:rPr>
          <w:rFonts w:ascii="Arial" w:hAnsi="Arial" w:cs="Arial"/>
          <w:b/>
          <w:szCs w:val="20"/>
        </w:rPr>
        <w:t>Contact</w:t>
      </w:r>
      <w:r w:rsidR="009F4F3D" w:rsidRPr="000536B4">
        <w:rPr>
          <w:rFonts w:ascii="Arial" w:hAnsi="Arial" w:cs="Arial"/>
          <w:b/>
          <w:szCs w:val="20"/>
        </w:rPr>
        <w:t>s</w:t>
      </w:r>
      <w:r w:rsidR="004D4A88" w:rsidRPr="000536B4">
        <w:rPr>
          <w:rFonts w:ascii="Arial" w:hAnsi="Arial" w:cs="Arial"/>
          <w:b/>
          <w:szCs w:val="20"/>
        </w:rPr>
        <w:t xml:space="preserve"> </w:t>
      </w:r>
      <w:r w:rsidRPr="000536B4">
        <w:rPr>
          <w:rFonts w:ascii="Arial" w:hAnsi="Arial" w:cs="Arial"/>
          <w:b/>
          <w:szCs w:val="20"/>
        </w:rPr>
        <w:t>:</w:t>
      </w:r>
    </w:p>
    <w:p w:rsidR="006E24BB" w:rsidRDefault="004D4A88" w:rsidP="009F4F3D">
      <w:pPr>
        <w:spacing w:after="0" w:line="240" w:lineRule="auto"/>
        <w:jc w:val="both"/>
        <w:rPr>
          <w:rStyle w:val="Hyperlink"/>
          <w:rFonts w:ascii="Arial" w:hAnsi="Arial" w:cs="Arial"/>
          <w:szCs w:val="20"/>
        </w:rPr>
      </w:pPr>
      <w:r w:rsidRPr="000536B4">
        <w:rPr>
          <w:rFonts w:ascii="Arial" w:hAnsi="Arial" w:cs="Arial"/>
          <w:szCs w:val="20"/>
        </w:rPr>
        <w:t>Press</w:t>
      </w:r>
      <w:r w:rsidR="000536B4">
        <w:rPr>
          <w:rFonts w:ascii="Arial" w:hAnsi="Arial" w:cs="Arial"/>
          <w:szCs w:val="20"/>
        </w:rPr>
        <w:t xml:space="preserve"> relations</w:t>
      </w:r>
      <w:r w:rsidR="006E24BB" w:rsidRPr="000536B4">
        <w:rPr>
          <w:rFonts w:ascii="Arial" w:hAnsi="Arial" w:cs="Arial"/>
          <w:szCs w:val="20"/>
        </w:rPr>
        <w:t xml:space="preserve">: </w:t>
      </w:r>
      <w:hyperlink r:id="rId7" w:history="1">
        <w:r w:rsidR="006E24BB" w:rsidRPr="000536B4">
          <w:rPr>
            <w:rStyle w:val="Hyperlink"/>
            <w:rFonts w:ascii="Arial" w:hAnsi="Arial" w:cs="Arial"/>
            <w:szCs w:val="20"/>
          </w:rPr>
          <w:t>celia.margotteau@hap2u.net</w:t>
        </w:r>
      </w:hyperlink>
    </w:p>
    <w:p w:rsidR="00BA38DA" w:rsidRDefault="00BA38DA" w:rsidP="009F4F3D">
      <w:pPr>
        <w:spacing w:after="0" w:line="240" w:lineRule="auto"/>
        <w:jc w:val="both"/>
        <w:rPr>
          <w:rFonts w:ascii="Arial" w:hAnsi="Arial" w:cs="Arial"/>
          <w:color w:val="0563C1" w:themeColor="hyperlink"/>
          <w:szCs w:val="20"/>
          <w:u w:val="single"/>
        </w:rPr>
      </w:pPr>
    </w:p>
    <w:p w:rsidR="00BA38DA" w:rsidRPr="000536B4" w:rsidRDefault="00BA38DA" w:rsidP="009F4F3D">
      <w:pPr>
        <w:spacing w:after="0" w:line="240" w:lineRule="auto"/>
        <w:jc w:val="both"/>
        <w:rPr>
          <w:rFonts w:ascii="Arial" w:hAnsi="Arial" w:cs="Arial"/>
          <w:color w:val="0563C1" w:themeColor="hyperlink"/>
          <w:szCs w:val="20"/>
          <w:u w:val="single"/>
        </w:rPr>
      </w:pPr>
    </w:p>
    <w:sectPr w:rsidR="00BA38DA" w:rsidRPr="000536B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D09" w:rsidRDefault="00D61D09" w:rsidP="00BD0A66">
      <w:pPr>
        <w:spacing w:after="0" w:line="240" w:lineRule="auto"/>
      </w:pPr>
      <w:r>
        <w:separator/>
      </w:r>
    </w:p>
  </w:endnote>
  <w:endnote w:type="continuationSeparator" w:id="0">
    <w:p w:rsidR="00D61D09" w:rsidRDefault="00D61D09" w:rsidP="00BD0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D09" w:rsidRDefault="00D61D09" w:rsidP="00BD0A66">
      <w:pPr>
        <w:spacing w:after="0" w:line="240" w:lineRule="auto"/>
      </w:pPr>
      <w:r>
        <w:separator/>
      </w:r>
    </w:p>
  </w:footnote>
  <w:footnote w:type="continuationSeparator" w:id="0">
    <w:p w:rsidR="00D61D09" w:rsidRDefault="00D61D09" w:rsidP="00BD0A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4BB"/>
    <w:rsid w:val="00014309"/>
    <w:rsid w:val="000234AB"/>
    <w:rsid w:val="000536B4"/>
    <w:rsid w:val="00065BFA"/>
    <w:rsid w:val="00067BC6"/>
    <w:rsid w:val="00074A26"/>
    <w:rsid w:val="00086B04"/>
    <w:rsid w:val="00101D94"/>
    <w:rsid w:val="00127629"/>
    <w:rsid w:val="00141854"/>
    <w:rsid w:val="001E5DE2"/>
    <w:rsid w:val="00257B85"/>
    <w:rsid w:val="00264D91"/>
    <w:rsid w:val="00266A16"/>
    <w:rsid w:val="002E5C7F"/>
    <w:rsid w:val="002F585A"/>
    <w:rsid w:val="00335755"/>
    <w:rsid w:val="003759BC"/>
    <w:rsid w:val="003837D1"/>
    <w:rsid w:val="003E26C0"/>
    <w:rsid w:val="003E551C"/>
    <w:rsid w:val="004122C6"/>
    <w:rsid w:val="00440B20"/>
    <w:rsid w:val="004A30A7"/>
    <w:rsid w:val="004C01E6"/>
    <w:rsid w:val="004D4A88"/>
    <w:rsid w:val="004D5387"/>
    <w:rsid w:val="004E00E6"/>
    <w:rsid w:val="00525319"/>
    <w:rsid w:val="00531675"/>
    <w:rsid w:val="00543FC1"/>
    <w:rsid w:val="00547EE5"/>
    <w:rsid w:val="005735FA"/>
    <w:rsid w:val="005960E1"/>
    <w:rsid w:val="005A063F"/>
    <w:rsid w:val="005A3780"/>
    <w:rsid w:val="005A4ED6"/>
    <w:rsid w:val="005C0374"/>
    <w:rsid w:val="005E0275"/>
    <w:rsid w:val="005F2797"/>
    <w:rsid w:val="00610B86"/>
    <w:rsid w:val="00632A04"/>
    <w:rsid w:val="00633C6E"/>
    <w:rsid w:val="00675DE1"/>
    <w:rsid w:val="00685407"/>
    <w:rsid w:val="0069673B"/>
    <w:rsid w:val="006A6FE7"/>
    <w:rsid w:val="006E24BB"/>
    <w:rsid w:val="006E78D1"/>
    <w:rsid w:val="00710C96"/>
    <w:rsid w:val="00737ED6"/>
    <w:rsid w:val="0074017E"/>
    <w:rsid w:val="00742ADD"/>
    <w:rsid w:val="00763156"/>
    <w:rsid w:val="007A6C2F"/>
    <w:rsid w:val="007C25E3"/>
    <w:rsid w:val="007C3B15"/>
    <w:rsid w:val="007E75FC"/>
    <w:rsid w:val="007E7727"/>
    <w:rsid w:val="00801791"/>
    <w:rsid w:val="00816B63"/>
    <w:rsid w:val="008230A2"/>
    <w:rsid w:val="0082458C"/>
    <w:rsid w:val="00825159"/>
    <w:rsid w:val="008326F9"/>
    <w:rsid w:val="008421F0"/>
    <w:rsid w:val="00866DD2"/>
    <w:rsid w:val="008C476C"/>
    <w:rsid w:val="008C70A1"/>
    <w:rsid w:val="009055F1"/>
    <w:rsid w:val="00920548"/>
    <w:rsid w:val="0093597A"/>
    <w:rsid w:val="009569E2"/>
    <w:rsid w:val="00960320"/>
    <w:rsid w:val="00982BF4"/>
    <w:rsid w:val="00984737"/>
    <w:rsid w:val="00985153"/>
    <w:rsid w:val="00987B02"/>
    <w:rsid w:val="009A49C3"/>
    <w:rsid w:val="009B3D3D"/>
    <w:rsid w:val="009C157C"/>
    <w:rsid w:val="009C79F8"/>
    <w:rsid w:val="009F4F3D"/>
    <w:rsid w:val="00A10B02"/>
    <w:rsid w:val="00A403BE"/>
    <w:rsid w:val="00A4216F"/>
    <w:rsid w:val="00A4252E"/>
    <w:rsid w:val="00A60F92"/>
    <w:rsid w:val="00AB738F"/>
    <w:rsid w:val="00AE5EBB"/>
    <w:rsid w:val="00AF16A3"/>
    <w:rsid w:val="00AF2229"/>
    <w:rsid w:val="00AF6628"/>
    <w:rsid w:val="00B04314"/>
    <w:rsid w:val="00B06D5A"/>
    <w:rsid w:val="00B14386"/>
    <w:rsid w:val="00B23EDE"/>
    <w:rsid w:val="00B32A0D"/>
    <w:rsid w:val="00B45BBE"/>
    <w:rsid w:val="00B704D6"/>
    <w:rsid w:val="00B854CE"/>
    <w:rsid w:val="00B97F39"/>
    <w:rsid w:val="00BA38DA"/>
    <w:rsid w:val="00BA395F"/>
    <w:rsid w:val="00BC7A24"/>
    <w:rsid w:val="00BD0561"/>
    <w:rsid w:val="00BD0A66"/>
    <w:rsid w:val="00BF79AB"/>
    <w:rsid w:val="00C34543"/>
    <w:rsid w:val="00C4445E"/>
    <w:rsid w:val="00CB157B"/>
    <w:rsid w:val="00CF44D4"/>
    <w:rsid w:val="00D40746"/>
    <w:rsid w:val="00D43DDB"/>
    <w:rsid w:val="00D44F79"/>
    <w:rsid w:val="00D47A89"/>
    <w:rsid w:val="00D61D09"/>
    <w:rsid w:val="00D663DD"/>
    <w:rsid w:val="00D70DFF"/>
    <w:rsid w:val="00DC1526"/>
    <w:rsid w:val="00DC1ED5"/>
    <w:rsid w:val="00DC7CEC"/>
    <w:rsid w:val="00DE5B6F"/>
    <w:rsid w:val="00E075D8"/>
    <w:rsid w:val="00E2204C"/>
    <w:rsid w:val="00E368FB"/>
    <w:rsid w:val="00E56BC0"/>
    <w:rsid w:val="00E72AAC"/>
    <w:rsid w:val="00E937B5"/>
    <w:rsid w:val="00E95857"/>
    <w:rsid w:val="00EB36AC"/>
    <w:rsid w:val="00EB764A"/>
    <w:rsid w:val="00EC7648"/>
    <w:rsid w:val="00EE5EA8"/>
    <w:rsid w:val="00F01EBB"/>
    <w:rsid w:val="00F21A19"/>
    <w:rsid w:val="00F242EE"/>
    <w:rsid w:val="00F301E6"/>
    <w:rsid w:val="00F31DC5"/>
    <w:rsid w:val="00F52A68"/>
    <w:rsid w:val="00F54B3E"/>
    <w:rsid w:val="00F86EC4"/>
    <w:rsid w:val="00FA1AE3"/>
    <w:rsid w:val="00FA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749DFF-8257-4C4A-8D02-8E3F89A3A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4B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E24BB"/>
    <w:rPr>
      <w:color w:val="0563C1" w:themeColor="hyperlink"/>
      <w:u w:val="single"/>
    </w:rPr>
  </w:style>
  <w:style w:type="paragraph" w:styleId="Kopfzeile">
    <w:name w:val="header"/>
    <w:basedOn w:val="Standard"/>
    <w:link w:val="KopfzeileZchn"/>
    <w:uiPriority w:val="99"/>
    <w:unhideWhenUsed/>
    <w:rsid w:val="00BD0A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D0A66"/>
  </w:style>
  <w:style w:type="paragraph" w:styleId="Fuzeile">
    <w:name w:val="footer"/>
    <w:basedOn w:val="Standard"/>
    <w:link w:val="FuzeileZchn"/>
    <w:uiPriority w:val="99"/>
    <w:unhideWhenUsed/>
    <w:rsid w:val="00BD0A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D0A66"/>
  </w:style>
  <w:style w:type="paragraph" w:styleId="Sprechblasentext">
    <w:name w:val="Balloon Text"/>
    <w:basedOn w:val="Standard"/>
    <w:link w:val="SprechblasentextZchn"/>
    <w:uiPriority w:val="99"/>
    <w:semiHidden/>
    <w:unhideWhenUsed/>
    <w:rsid w:val="00B143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4386"/>
    <w:rPr>
      <w:rFonts w:ascii="Segoe UI" w:hAnsi="Segoe UI" w:cs="Segoe UI"/>
      <w:sz w:val="18"/>
      <w:szCs w:val="18"/>
    </w:rPr>
  </w:style>
  <w:style w:type="character" w:styleId="Kommentarzeichen">
    <w:name w:val="annotation reference"/>
    <w:basedOn w:val="Absatz-Standardschriftart"/>
    <w:uiPriority w:val="99"/>
    <w:semiHidden/>
    <w:unhideWhenUsed/>
    <w:rsid w:val="00B14386"/>
    <w:rPr>
      <w:sz w:val="16"/>
      <w:szCs w:val="16"/>
    </w:rPr>
  </w:style>
  <w:style w:type="paragraph" w:styleId="Kommentartext">
    <w:name w:val="annotation text"/>
    <w:basedOn w:val="Standard"/>
    <w:link w:val="KommentartextZchn"/>
    <w:uiPriority w:val="99"/>
    <w:semiHidden/>
    <w:unhideWhenUsed/>
    <w:rsid w:val="00B143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4386"/>
    <w:rPr>
      <w:sz w:val="20"/>
      <w:szCs w:val="20"/>
    </w:rPr>
  </w:style>
  <w:style w:type="paragraph" w:styleId="Kommentarthema">
    <w:name w:val="annotation subject"/>
    <w:basedOn w:val="Kommentartext"/>
    <w:next w:val="Kommentartext"/>
    <w:link w:val="KommentarthemaZchn"/>
    <w:uiPriority w:val="99"/>
    <w:semiHidden/>
    <w:unhideWhenUsed/>
    <w:rsid w:val="00B14386"/>
    <w:rPr>
      <w:b/>
      <w:bCs/>
    </w:rPr>
  </w:style>
  <w:style w:type="character" w:customStyle="1" w:styleId="KommentarthemaZchn">
    <w:name w:val="Kommentarthema Zchn"/>
    <w:basedOn w:val="KommentartextZchn"/>
    <w:link w:val="Kommentarthema"/>
    <w:uiPriority w:val="99"/>
    <w:semiHidden/>
    <w:rsid w:val="00B143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842261">
      <w:bodyDiv w:val="1"/>
      <w:marLeft w:val="0"/>
      <w:marRight w:val="0"/>
      <w:marTop w:val="0"/>
      <w:marBottom w:val="0"/>
      <w:divBdr>
        <w:top w:val="none" w:sz="0" w:space="0" w:color="auto"/>
        <w:left w:val="none" w:sz="0" w:space="0" w:color="auto"/>
        <w:bottom w:val="none" w:sz="0" w:space="0" w:color="auto"/>
        <w:right w:val="none" w:sz="0" w:space="0" w:color="auto"/>
      </w:divBdr>
    </w:div>
    <w:div w:id="1241211616">
      <w:bodyDiv w:val="1"/>
      <w:marLeft w:val="0"/>
      <w:marRight w:val="0"/>
      <w:marTop w:val="0"/>
      <w:marBottom w:val="0"/>
      <w:divBdr>
        <w:top w:val="none" w:sz="0" w:space="0" w:color="auto"/>
        <w:left w:val="none" w:sz="0" w:space="0" w:color="auto"/>
        <w:bottom w:val="none" w:sz="0" w:space="0" w:color="auto"/>
        <w:right w:val="none" w:sz="0" w:space="0" w:color="auto"/>
      </w:divBdr>
    </w:div>
    <w:div w:id="169399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elia.margotteau@hap2u.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3373</Characters>
  <Application>Microsoft Office Word</Application>
  <DocSecurity>0</DocSecurity>
  <Lines>28</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HUSCHEN</dc:creator>
  <cp:keywords/>
  <dc:description/>
  <cp:lastModifiedBy>Pavlovic, Michael (059)</cp:lastModifiedBy>
  <cp:revision>4</cp:revision>
  <dcterms:created xsi:type="dcterms:W3CDTF">2018-10-04T14:23:00Z</dcterms:created>
  <dcterms:modified xsi:type="dcterms:W3CDTF">2018-10-05T08:13:00Z</dcterms:modified>
</cp:coreProperties>
</file>